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46"/>
        <w:gridCol w:w="1534"/>
        <w:gridCol w:w="1620"/>
        <w:gridCol w:w="1160"/>
        <w:gridCol w:w="1160"/>
        <w:gridCol w:w="964"/>
      </w:tblGrid>
      <w:tr w:rsidR="005C2848" w:rsidTr="005C2848">
        <w:trPr>
          <w:trHeight w:val="435"/>
        </w:trPr>
        <w:tc>
          <w:tcPr>
            <w:tcW w:w="453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DIN Next LT Pro" w:hAnsi="DIN Next LT Pro"/>
                <w:b/>
                <w:bCs/>
                <w:color w:val="000000"/>
                <w:sz w:val="32"/>
                <w:szCs w:val="32"/>
                <w:lang w:eastAsia="de-DE"/>
              </w:rPr>
              <w:t>Programm</w:t>
            </w:r>
            <w:r>
              <w:rPr>
                <w:rFonts w:ascii="DIN Next LT Pro" w:hAnsi="DIN Next LT Pro"/>
                <w:b/>
                <w:bCs/>
                <w:color w:val="000000"/>
                <w:sz w:val="32"/>
                <w:szCs w:val="32"/>
                <w:lang w:eastAsia="de-DE"/>
              </w:rPr>
              <w:t xml:space="preserve"> Junge Bühne 2023</w:t>
            </w: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i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DIN Next LT Pro" w:hAnsi="DIN Next LT Pro"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b/>
                <w:bCs/>
                <w:color w:val="000000"/>
                <w:sz w:val="24"/>
                <w:szCs w:val="24"/>
                <w:lang w:eastAsia="de-DE"/>
              </w:rPr>
              <w:t>Freitag 09.06.2023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16:30Uhr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Dance </w:t>
            </w: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Vicelines</w:t>
            </w:r>
            <w:proofErr w:type="spellEnd"/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18Uhr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Silent Disco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2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19Uhr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Poetry Slam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21Uhr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GRELL</w:t>
            </w: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Rock/Alternative</w:t>
            </w: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b/>
                <w:bCs/>
                <w:color w:val="000000"/>
                <w:sz w:val="24"/>
                <w:szCs w:val="24"/>
                <w:lang w:eastAsia="de-DE"/>
              </w:rPr>
              <w:t>Samstag 10.06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16:00Uhr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18:00Uhr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Sandra Lea</w:t>
            </w:r>
          </w:p>
        </w:tc>
        <w:tc>
          <w:tcPr>
            <w:tcW w:w="23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Pop/Cover</w:t>
            </w: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2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18:15Uhr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Mondays</w:t>
            </w:r>
            <w:proofErr w:type="spellEnd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 Ashes</w:t>
            </w:r>
          </w:p>
        </w:tc>
        <w:tc>
          <w:tcPr>
            <w:tcW w:w="23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Rock/Cover</w:t>
            </w: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18:45Uhr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Ugee</w:t>
            </w:r>
            <w:proofErr w:type="spellEnd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Mr.Yu</w:t>
            </w:r>
            <w:proofErr w:type="spellEnd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 &amp; </w:t>
            </w: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GeeFlow</w:t>
            </w:r>
            <w:proofErr w:type="spellEnd"/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HipHop</w:t>
            </w:r>
            <w:proofErr w:type="spellEnd"/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2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19:10Uhr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19:50Uhr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Sonja Lembke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Pop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2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20:15Uhr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Sophie &amp; </w:t>
            </w: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the</w:t>
            </w:r>
            <w:proofErr w:type="spellEnd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Sailors</w:t>
            </w:r>
            <w:proofErr w:type="spellEnd"/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Indie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21:00Uhr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Lennon</w:t>
            </w: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Folk / </w:t>
            </w: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Acoustic</w:t>
            </w:r>
            <w:proofErr w:type="spellEnd"/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2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21:30Uhr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Stepdragon</w:t>
            </w:r>
            <w:proofErr w:type="spellEnd"/>
          </w:p>
        </w:tc>
        <w:tc>
          <w:tcPr>
            <w:tcW w:w="23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Indie Rock</w:t>
            </w: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  <w:tr w:rsidR="005C2848" w:rsidTr="005C2848">
        <w:trPr>
          <w:trHeight w:val="435"/>
        </w:trPr>
        <w:tc>
          <w:tcPr>
            <w:tcW w:w="28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22:45Uhr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Red</w:t>
            </w:r>
            <w:proofErr w:type="spellEnd"/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 xml:space="preserve"> Carnation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Metalcore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848" w:rsidRDefault="005C2848">
            <w:pP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DIN Next LT Pro" w:hAnsi="DIN Next LT Pro"/>
                <w:color w:val="000000"/>
                <w:sz w:val="24"/>
                <w:szCs w:val="24"/>
                <w:lang w:eastAsia="de-DE"/>
              </w:rPr>
              <w:t>Bühne 1</w:t>
            </w:r>
          </w:p>
        </w:tc>
      </w:tr>
    </w:tbl>
    <w:p w:rsidR="005C2848" w:rsidRDefault="005C2848" w:rsidP="005C2848"/>
    <w:p w:rsidR="005C2848" w:rsidRDefault="005C2848" w:rsidP="005C2848"/>
    <w:p w:rsidR="00D7039E" w:rsidRDefault="00D7039E"/>
    <w:sectPr w:rsidR="00D70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48"/>
    <w:rsid w:val="0007322E"/>
    <w:rsid w:val="00373F57"/>
    <w:rsid w:val="00563983"/>
    <w:rsid w:val="005C2848"/>
    <w:rsid w:val="00D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FDCC8"/>
  <w15:chartTrackingRefBased/>
  <w15:docId w15:val="{79E036E2-C74D-488E-A184-0D768C6E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284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C2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284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Neumuenster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Stephan</dc:creator>
  <cp:keywords/>
  <dc:description/>
  <cp:lastModifiedBy>Beitz, Stephan</cp:lastModifiedBy>
  <cp:revision>1</cp:revision>
  <cp:lastPrinted>2023-05-29T09:27:00Z</cp:lastPrinted>
  <dcterms:created xsi:type="dcterms:W3CDTF">2023-05-29T09:26:00Z</dcterms:created>
  <dcterms:modified xsi:type="dcterms:W3CDTF">2023-05-29T09:27:00Z</dcterms:modified>
</cp:coreProperties>
</file>